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9A64C" w14:textId="47787436" w:rsidR="00AE7137" w:rsidRPr="00AE7137" w:rsidRDefault="00E750F3" w:rsidP="00AE7137">
      <w:pPr>
        <w:rPr>
          <w:rFonts w:ascii="Delius" w:hAnsi="Delius"/>
          <w:sz w:val="28"/>
          <w:szCs w:val="28"/>
          <w:u w:val="single"/>
        </w:rPr>
      </w:pPr>
      <w:r>
        <w:rPr>
          <w:rFonts w:ascii="Delius" w:hAnsi="Delius"/>
          <w:sz w:val="28"/>
          <w:szCs w:val="28"/>
          <w:u w:val="single"/>
        </w:rPr>
        <w:t>Spring</w:t>
      </w:r>
      <w:r w:rsidR="00AE7137">
        <w:rPr>
          <w:rFonts w:ascii="Delius" w:hAnsi="Delius"/>
          <w:sz w:val="28"/>
          <w:szCs w:val="28"/>
          <w:u w:val="single"/>
        </w:rPr>
        <w:t xml:space="preserve"> Term                                                                </w:t>
      </w:r>
      <w:r w:rsidR="00AE7137" w:rsidRPr="00AE7137">
        <w:rPr>
          <w:rFonts w:ascii="Delius" w:hAnsi="Delius"/>
          <w:sz w:val="28"/>
          <w:szCs w:val="28"/>
          <w:u w:val="single"/>
        </w:rPr>
        <w:t>Home Learning Activities</w:t>
      </w:r>
      <w:r w:rsidR="00B24F99">
        <w:rPr>
          <w:rFonts w:ascii="Delius" w:hAnsi="Delius"/>
          <w:sz w:val="28"/>
          <w:szCs w:val="28"/>
          <w:u w:val="single"/>
        </w:rPr>
        <w:t xml:space="preserve">                              </w:t>
      </w:r>
    </w:p>
    <w:p w14:paraId="063D4E92" w14:textId="1A33F5DA" w:rsidR="00AE7137" w:rsidRDefault="00AE7137" w:rsidP="00AE7137">
      <w:pPr>
        <w:jc w:val="center"/>
        <w:rPr>
          <w:rFonts w:ascii="Delius" w:hAnsi="Delius"/>
          <w:sz w:val="28"/>
          <w:szCs w:val="28"/>
          <w:u w:val="single"/>
        </w:rPr>
      </w:pPr>
      <w:r w:rsidRPr="00AE7137">
        <w:rPr>
          <w:rFonts w:ascii="Delius" w:hAnsi="Delius"/>
          <w:sz w:val="28"/>
          <w:szCs w:val="28"/>
          <w:u w:val="single"/>
        </w:rPr>
        <w:t>Sycamore Class</w:t>
      </w:r>
    </w:p>
    <w:tbl>
      <w:tblPr>
        <w:tblStyle w:val="TableGrid"/>
        <w:tblW w:w="0" w:type="auto"/>
        <w:tblLayout w:type="fixed"/>
        <w:tblLook w:val="04A0" w:firstRow="1" w:lastRow="0" w:firstColumn="1" w:lastColumn="0" w:noHBand="0" w:noVBand="1"/>
      </w:tblPr>
      <w:tblGrid>
        <w:gridCol w:w="3847"/>
        <w:gridCol w:w="3847"/>
        <w:gridCol w:w="3847"/>
        <w:gridCol w:w="3847"/>
      </w:tblGrid>
      <w:tr w:rsidR="00AE7137" w14:paraId="5B112108" w14:textId="77777777" w:rsidTr="003D2F7F">
        <w:tc>
          <w:tcPr>
            <w:tcW w:w="3847" w:type="dxa"/>
          </w:tcPr>
          <w:p w14:paraId="0DD22954" w14:textId="05433F1D" w:rsidR="00A02A70" w:rsidRPr="003D2F7F" w:rsidRDefault="00AE7137" w:rsidP="00AE7137">
            <w:pPr>
              <w:jc w:val="center"/>
              <w:rPr>
                <w:rFonts w:ascii="Delius" w:hAnsi="Delius"/>
                <w:sz w:val="24"/>
                <w:szCs w:val="24"/>
              </w:rPr>
            </w:pPr>
            <w:r w:rsidRPr="003D2F7F">
              <w:rPr>
                <w:rFonts w:ascii="Delius" w:hAnsi="Delius"/>
                <w:sz w:val="24"/>
                <w:szCs w:val="24"/>
              </w:rPr>
              <w:t xml:space="preserve">Learn to read these words- </w:t>
            </w:r>
            <w:r w:rsidR="00E750F3">
              <w:rPr>
                <w:rFonts w:ascii="Delius" w:hAnsi="Delius"/>
                <w:color w:val="0070C0"/>
                <w:sz w:val="24"/>
                <w:szCs w:val="24"/>
              </w:rPr>
              <w:t xml:space="preserve">he, she, we, me, you, are, </w:t>
            </w:r>
            <w:proofErr w:type="gramStart"/>
            <w:r w:rsidR="00E750F3">
              <w:rPr>
                <w:rFonts w:ascii="Delius" w:hAnsi="Delius"/>
                <w:color w:val="0070C0"/>
                <w:sz w:val="24"/>
                <w:szCs w:val="24"/>
              </w:rPr>
              <w:t>my</w:t>
            </w:r>
            <w:proofErr w:type="gramEnd"/>
            <w:r w:rsidRPr="003D2F7F">
              <w:rPr>
                <w:rFonts w:ascii="Delius" w:hAnsi="Delius"/>
                <w:sz w:val="24"/>
                <w:szCs w:val="24"/>
              </w:rPr>
              <w:t xml:space="preserve">. Look around your home, look inside books, on food boxes, anywhere you can think of! </w:t>
            </w:r>
            <w:r w:rsidR="00A02A70" w:rsidRPr="003D2F7F">
              <w:rPr>
                <w:rFonts w:ascii="Delius" w:hAnsi="Delius"/>
                <w:sz w:val="24"/>
                <w:szCs w:val="24"/>
              </w:rPr>
              <w:t xml:space="preserve"> </w:t>
            </w:r>
            <w:r w:rsidRPr="003D2F7F">
              <w:rPr>
                <w:rFonts w:ascii="Delius" w:hAnsi="Delius"/>
                <w:sz w:val="24"/>
                <w:szCs w:val="24"/>
              </w:rPr>
              <w:t xml:space="preserve">Write the word down when you see it. </w:t>
            </w:r>
          </w:p>
          <w:p w14:paraId="6780D29A" w14:textId="73AB4DBC" w:rsidR="00AE7137" w:rsidRPr="003D2F7F" w:rsidRDefault="00AE7137" w:rsidP="00AE7137">
            <w:pPr>
              <w:jc w:val="center"/>
              <w:rPr>
                <w:rFonts w:ascii="Delius" w:hAnsi="Delius"/>
                <w:sz w:val="24"/>
                <w:szCs w:val="24"/>
              </w:rPr>
            </w:pPr>
            <w:r w:rsidRPr="003D2F7F">
              <w:rPr>
                <w:rFonts w:ascii="Delius" w:hAnsi="Delius"/>
                <w:i/>
                <w:iCs/>
                <w:color w:val="FF0000"/>
                <w:sz w:val="24"/>
                <w:szCs w:val="24"/>
              </w:rPr>
              <w:t>If you can,</w:t>
            </w:r>
            <w:r w:rsidRPr="003D2F7F">
              <w:rPr>
                <w:rFonts w:ascii="Delius" w:hAnsi="Delius"/>
                <w:color w:val="FF0000"/>
                <w:sz w:val="24"/>
                <w:szCs w:val="24"/>
              </w:rPr>
              <w:t xml:space="preserve"> </w:t>
            </w:r>
            <w:r w:rsidRPr="003D2F7F">
              <w:rPr>
                <w:rFonts w:ascii="Delius" w:hAnsi="Delius"/>
                <w:sz w:val="24"/>
                <w:szCs w:val="24"/>
              </w:rPr>
              <w:t>write the word in a sentence.</w:t>
            </w:r>
          </w:p>
        </w:tc>
        <w:tc>
          <w:tcPr>
            <w:tcW w:w="3847" w:type="dxa"/>
          </w:tcPr>
          <w:p w14:paraId="541C401A" w14:textId="18CA0952" w:rsidR="00AE7137" w:rsidRPr="003D2F7F" w:rsidRDefault="00AE7137" w:rsidP="00AE7137">
            <w:pPr>
              <w:jc w:val="center"/>
              <w:rPr>
                <w:rFonts w:ascii="Delius" w:hAnsi="Delius"/>
                <w:sz w:val="24"/>
                <w:szCs w:val="24"/>
              </w:rPr>
            </w:pPr>
            <w:r w:rsidRPr="003D2F7F">
              <w:rPr>
                <w:rFonts w:ascii="Delius" w:hAnsi="Delius"/>
                <w:sz w:val="24"/>
                <w:szCs w:val="24"/>
              </w:rPr>
              <w:t>Draw a picture of five things you did yesterday. Cut them out and place them in chronological order. Which one did you do first? Which one came next? Scramble them up and give them to a family member to put in order. Tell them if they are right or wrong and why.</w:t>
            </w:r>
          </w:p>
        </w:tc>
        <w:tc>
          <w:tcPr>
            <w:tcW w:w="3847" w:type="dxa"/>
          </w:tcPr>
          <w:p w14:paraId="445CB65F" w14:textId="77777777" w:rsidR="00AE7137" w:rsidRDefault="00E750F3" w:rsidP="00AE7137">
            <w:pPr>
              <w:jc w:val="center"/>
              <w:rPr>
                <w:rFonts w:ascii="Delius" w:hAnsi="Delius"/>
                <w:sz w:val="24"/>
                <w:szCs w:val="24"/>
              </w:rPr>
            </w:pPr>
            <w:r>
              <w:rPr>
                <w:rFonts w:ascii="Delius" w:hAnsi="Delius"/>
                <w:sz w:val="24"/>
                <w:szCs w:val="24"/>
              </w:rPr>
              <w:t>Draw around your whole body or make a 3D person (a bit like a scarecrow!) and make some labels for the parts of the body you know.</w:t>
            </w:r>
          </w:p>
          <w:p w14:paraId="5AD3FD56" w14:textId="26C39F03" w:rsidR="00E750F3" w:rsidRPr="003D2F7F" w:rsidRDefault="00E750F3" w:rsidP="00AE7137">
            <w:pPr>
              <w:jc w:val="center"/>
              <w:rPr>
                <w:rFonts w:ascii="Delius" w:hAnsi="Delius"/>
                <w:sz w:val="24"/>
                <w:szCs w:val="24"/>
              </w:rPr>
            </w:pPr>
            <w:r>
              <w:rPr>
                <w:rFonts w:ascii="Delius" w:hAnsi="Delius"/>
                <w:sz w:val="24"/>
                <w:szCs w:val="24"/>
              </w:rPr>
              <w:t>Make a robot out of boxes and other junk material. Label his body parts.</w:t>
            </w:r>
          </w:p>
        </w:tc>
        <w:tc>
          <w:tcPr>
            <w:tcW w:w="3847" w:type="dxa"/>
          </w:tcPr>
          <w:p w14:paraId="06FE20C5" w14:textId="77777777" w:rsidR="00B24F99" w:rsidRPr="003D2F7F" w:rsidRDefault="00A02A70" w:rsidP="00B24F99">
            <w:pPr>
              <w:jc w:val="center"/>
              <w:rPr>
                <w:rFonts w:ascii="Delius" w:hAnsi="Delius"/>
                <w:i/>
                <w:iCs/>
                <w:color w:val="FF0000"/>
                <w:sz w:val="24"/>
                <w:szCs w:val="24"/>
              </w:rPr>
            </w:pPr>
            <w:r w:rsidRPr="003D2F7F">
              <w:rPr>
                <w:rFonts w:ascii="Delius" w:hAnsi="Delius"/>
                <w:sz w:val="24"/>
                <w:szCs w:val="24"/>
              </w:rPr>
              <w:t xml:space="preserve">Count anything and everything! Remember good counting-touch and count, move objects as you count, line objects up as you count. </w:t>
            </w:r>
            <w:r w:rsidR="00B24F99" w:rsidRPr="003D2F7F">
              <w:rPr>
                <w:rFonts w:ascii="Delius" w:hAnsi="Delius"/>
                <w:sz w:val="24"/>
                <w:szCs w:val="24"/>
              </w:rPr>
              <w:t xml:space="preserve">Count forwards </w:t>
            </w:r>
            <w:r w:rsidR="00B24F99" w:rsidRPr="003D2F7F">
              <w:rPr>
                <w:rFonts w:ascii="Delius" w:hAnsi="Delius"/>
                <w:b/>
                <w:bCs/>
                <w:sz w:val="24"/>
                <w:szCs w:val="24"/>
              </w:rPr>
              <w:t>and</w:t>
            </w:r>
            <w:r w:rsidR="00B24F99" w:rsidRPr="003D2F7F">
              <w:rPr>
                <w:rFonts w:ascii="Delius" w:hAnsi="Delius"/>
                <w:sz w:val="24"/>
                <w:szCs w:val="24"/>
              </w:rPr>
              <w:t xml:space="preserve"> backwards.</w:t>
            </w:r>
            <w:r w:rsidR="00B24F99" w:rsidRPr="003D2F7F">
              <w:rPr>
                <w:rFonts w:ascii="Delius" w:hAnsi="Delius"/>
                <w:i/>
                <w:iCs/>
                <w:color w:val="FF0000"/>
                <w:sz w:val="24"/>
                <w:szCs w:val="24"/>
              </w:rPr>
              <w:t xml:space="preserve"> </w:t>
            </w:r>
          </w:p>
          <w:p w14:paraId="7B39A697" w14:textId="52B68ACC" w:rsidR="00A02A70" w:rsidRPr="003D2F7F" w:rsidRDefault="00A02A70" w:rsidP="00B24F99">
            <w:pPr>
              <w:jc w:val="center"/>
              <w:rPr>
                <w:rFonts w:ascii="Delius" w:hAnsi="Delius"/>
                <w:sz w:val="24"/>
                <w:szCs w:val="24"/>
              </w:rPr>
            </w:pPr>
            <w:r w:rsidRPr="003D2F7F">
              <w:rPr>
                <w:rFonts w:ascii="Delius" w:hAnsi="Delius"/>
                <w:i/>
                <w:iCs/>
                <w:color w:val="FF0000"/>
                <w:sz w:val="24"/>
                <w:szCs w:val="24"/>
              </w:rPr>
              <w:t>If you can</w:t>
            </w:r>
            <w:r w:rsidRPr="003D2F7F">
              <w:rPr>
                <w:rFonts w:ascii="Delius" w:hAnsi="Delius"/>
                <w:sz w:val="24"/>
                <w:szCs w:val="24"/>
              </w:rPr>
              <w:t>, group objects in 2’s, 5’s and 10’s and count them.</w:t>
            </w:r>
          </w:p>
          <w:p w14:paraId="5F7B78CE" w14:textId="27E6678D" w:rsidR="00A02A70" w:rsidRPr="003D2F7F" w:rsidRDefault="00A02A70" w:rsidP="00A02A70">
            <w:pPr>
              <w:jc w:val="center"/>
              <w:rPr>
                <w:rFonts w:ascii="Delius" w:hAnsi="Delius"/>
                <w:sz w:val="24"/>
                <w:szCs w:val="24"/>
              </w:rPr>
            </w:pPr>
            <w:r w:rsidRPr="003D2F7F">
              <w:rPr>
                <w:rFonts w:ascii="Delius" w:hAnsi="Delius"/>
                <w:i/>
                <w:iCs/>
                <w:color w:val="FF0000"/>
                <w:sz w:val="24"/>
                <w:szCs w:val="24"/>
              </w:rPr>
              <w:t>If you can</w:t>
            </w:r>
            <w:r w:rsidRPr="003D2F7F">
              <w:rPr>
                <w:rFonts w:ascii="Delius" w:hAnsi="Delius"/>
                <w:color w:val="FF0000"/>
                <w:sz w:val="24"/>
                <w:szCs w:val="24"/>
              </w:rPr>
              <w:t>,</w:t>
            </w:r>
            <w:r w:rsidRPr="003D2F7F">
              <w:rPr>
                <w:rFonts w:ascii="Delius" w:hAnsi="Delius"/>
                <w:sz w:val="24"/>
                <w:szCs w:val="24"/>
              </w:rPr>
              <w:t xml:space="preserve"> count </w:t>
            </w:r>
            <w:r w:rsidR="00E750F3">
              <w:rPr>
                <w:rFonts w:ascii="Delius" w:hAnsi="Delius"/>
                <w:sz w:val="24"/>
                <w:szCs w:val="24"/>
              </w:rPr>
              <w:t>past 100 forwards and backwards.</w:t>
            </w:r>
          </w:p>
          <w:p w14:paraId="11AAA88F" w14:textId="1ED6638F" w:rsidR="00A02A70" w:rsidRPr="003D2F7F" w:rsidRDefault="00A02A70" w:rsidP="00AE7137">
            <w:pPr>
              <w:jc w:val="center"/>
              <w:rPr>
                <w:rFonts w:ascii="Delius" w:hAnsi="Delius"/>
                <w:sz w:val="24"/>
                <w:szCs w:val="24"/>
              </w:rPr>
            </w:pPr>
          </w:p>
        </w:tc>
      </w:tr>
      <w:tr w:rsidR="00AE7137" w14:paraId="6F041564" w14:textId="77777777" w:rsidTr="003D2F7F">
        <w:tc>
          <w:tcPr>
            <w:tcW w:w="3847" w:type="dxa"/>
          </w:tcPr>
          <w:p w14:paraId="707540D0" w14:textId="77777777" w:rsidR="00AE7137" w:rsidRDefault="00E750F3" w:rsidP="00AE7137">
            <w:pPr>
              <w:jc w:val="center"/>
              <w:rPr>
                <w:rFonts w:ascii="Delius" w:hAnsi="Delius"/>
                <w:sz w:val="24"/>
                <w:szCs w:val="24"/>
              </w:rPr>
            </w:pPr>
            <w:r>
              <w:rPr>
                <w:rFonts w:ascii="Delius" w:hAnsi="Delius"/>
                <w:sz w:val="24"/>
                <w:szCs w:val="24"/>
              </w:rPr>
              <w:t>Make an ‘All About Me’ poster.</w:t>
            </w:r>
          </w:p>
          <w:p w14:paraId="7BB22719" w14:textId="77777777" w:rsidR="00E750F3" w:rsidRDefault="00E750F3" w:rsidP="00AE7137">
            <w:pPr>
              <w:jc w:val="center"/>
              <w:rPr>
                <w:rFonts w:ascii="Delius" w:hAnsi="Delius"/>
                <w:sz w:val="24"/>
                <w:szCs w:val="24"/>
              </w:rPr>
            </w:pPr>
            <w:r>
              <w:rPr>
                <w:rFonts w:ascii="Delius" w:hAnsi="Delius"/>
                <w:sz w:val="24"/>
                <w:szCs w:val="24"/>
              </w:rPr>
              <w:t>Name, birthday, age, hair colour, eye colour, distinguishing features.</w:t>
            </w:r>
          </w:p>
          <w:p w14:paraId="3B2D1AC1" w14:textId="7FADBB6B" w:rsidR="00E750F3" w:rsidRPr="003D2F7F" w:rsidRDefault="00E750F3" w:rsidP="00AE7137">
            <w:pPr>
              <w:jc w:val="center"/>
              <w:rPr>
                <w:rFonts w:ascii="Delius" w:hAnsi="Delius"/>
                <w:sz w:val="24"/>
                <w:szCs w:val="24"/>
              </w:rPr>
            </w:pPr>
            <w:r>
              <w:rPr>
                <w:rFonts w:ascii="Delius" w:hAnsi="Delius"/>
                <w:sz w:val="24"/>
                <w:szCs w:val="24"/>
              </w:rPr>
              <w:t xml:space="preserve">Measure yourself-arm length, leg length, head, waist, foot. No need to use standard units if you </w:t>
            </w:r>
            <w:proofErr w:type="gramStart"/>
            <w:r>
              <w:rPr>
                <w:rFonts w:ascii="Delius" w:hAnsi="Delius"/>
                <w:sz w:val="24"/>
                <w:szCs w:val="24"/>
              </w:rPr>
              <w:t>don’t</w:t>
            </w:r>
            <w:proofErr w:type="gramEnd"/>
            <w:r>
              <w:rPr>
                <w:rFonts w:ascii="Delius" w:hAnsi="Delius"/>
                <w:sz w:val="24"/>
                <w:szCs w:val="24"/>
              </w:rPr>
              <w:t xml:space="preserve"> have a ruler etc. Just use strips of paper. Order them by size when you have finished.</w:t>
            </w:r>
          </w:p>
        </w:tc>
        <w:tc>
          <w:tcPr>
            <w:tcW w:w="3847" w:type="dxa"/>
          </w:tcPr>
          <w:p w14:paraId="4C6838B3" w14:textId="32C57952" w:rsidR="00AE7137" w:rsidRPr="003D2F7F" w:rsidRDefault="00A02A70" w:rsidP="00AE7137">
            <w:pPr>
              <w:jc w:val="center"/>
              <w:rPr>
                <w:rFonts w:ascii="Delius" w:hAnsi="Delius"/>
                <w:sz w:val="24"/>
                <w:szCs w:val="24"/>
              </w:rPr>
            </w:pPr>
            <w:r w:rsidRPr="003D2F7F">
              <w:rPr>
                <w:rFonts w:ascii="Delius" w:hAnsi="Delius"/>
                <w:sz w:val="24"/>
                <w:szCs w:val="24"/>
              </w:rPr>
              <w:t xml:space="preserve">Make some salt dough (you can find </w:t>
            </w:r>
            <w:r w:rsidR="003D2F7F" w:rsidRPr="003D2F7F">
              <w:rPr>
                <w:rFonts w:ascii="Delius" w:hAnsi="Delius"/>
                <w:sz w:val="24"/>
                <w:szCs w:val="24"/>
              </w:rPr>
              <w:t>recipes</w:t>
            </w:r>
            <w:r w:rsidRPr="003D2F7F">
              <w:rPr>
                <w:rFonts w:ascii="Delius" w:hAnsi="Delius"/>
                <w:sz w:val="24"/>
                <w:szCs w:val="24"/>
              </w:rPr>
              <w:t xml:space="preserve"> </w:t>
            </w:r>
            <w:r w:rsidR="003D2F7F" w:rsidRPr="003D2F7F">
              <w:rPr>
                <w:rFonts w:ascii="Delius" w:hAnsi="Delius"/>
                <w:sz w:val="24"/>
                <w:szCs w:val="24"/>
              </w:rPr>
              <w:t>here:</w:t>
            </w:r>
            <w:r w:rsidR="003D2F7F" w:rsidRPr="003D2F7F">
              <w:rPr>
                <w:sz w:val="24"/>
                <w:szCs w:val="24"/>
              </w:rPr>
              <w:t xml:space="preserve"> </w:t>
            </w:r>
            <w:hyperlink r:id="rId4" w:history="1">
              <w:r w:rsidR="003D2F7F" w:rsidRPr="003D2F7F">
                <w:rPr>
                  <w:rStyle w:val="Hyperlink"/>
                  <w:sz w:val="24"/>
                  <w:szCs w:val="24"/>
                </w:rPr>
                <w:t>https://www.bbcgoodfood.com/howto/guide/how-make-salt-dough-recipe</w:t>
              </w:r>
            </w:hyperlink>
            <w:r w:rsidR="003D2F7F" w:rsidRPr="003D2F7F">
              <w:rPr>
                <w:rFonts w:ascii="Delius" w:hAnsi="Delius"/>
                <w:sz w:val="24"/>
                <w:szCs w:val="24"/>
              </w:rPr>
              <w:t xml:space="preserve"> </w:t>
            </w:r>
            <w:r w:rsidRPr="003D2F7F">
              <w:rPr>
                <w:rFonts w:ascii="Delius" w:hAnsi="Delius"/>
                <w:sz w:val="24"/>
                <w:szCs w:val="24"/>
              </w:rPr>
              <w:t xml:space="preserve">) </w:t>
            </w:r>
            <w:r w:rsidR="00E750F3">
              <w:rPr>
                <w:rFonts w:ascii="Delius" w:hAnsi="Delius"/>
                <w:sz w:val="24"/>
                <w:szCs w:val="24"/>
              </w:rPr>
              <w:t>Make your playdough family.</w:t>
            </w:r>
          </w:p>
        </w:tc>
        <w:tc>
          <w:tcPr>
            <w:tcW w:w="3847" w:type="dxa"/>
          </w:tcPr>
          <w:p w14:paraId="65BF2D82" w14:textId="77777777" w:rsidR="003D2F7F" w:rsidRDefault="00E750F3" w:rsidP="00AE7137">
            <w:pPr>
              <w:jc w:val="center"/>
              <w:rPr>
                <w:rFonts w:ascii="Delius" w:hAnsi="Delius"/>
                <w:sz w:val="24"/>
                <w:szCs w:val="24"/>
              </w:rPr>
            </w:pPr>
            <w:r>
              <w:rPr>
                <w:rFonts w:ascii="Delius" w:hAnsi="Delius"/>
                <w:sz w:val="24"/>
                <w:szCs w:val="24"/>
              </w:rPr>
              <w:t>Practise reading and writing the letters of the alphabet.</w:t>
            </w:r>
          </w:p>
          <w:p w14:paraId="55541C05" w14:textId="7DA2147F" w:rsidR="00E750F3" w:rsidRPr="003D2F7F" w:rsidRDefault="00E750F3" w:rsidP="00AE7137">
            <w:pPr>
              <w:jc w:val="center"/>
              <w:rPr>
                <w:rFonts w:ascii="Delius" w:hAnsi="Delius"/>
                <w:sz w:val="24"/>
                <w:szCs w:val="24"/>
              </w:rPr>
            </w:pPr>
            <w:r>
              <w:rPr>
                <w:rFonts w:ascii="Delius" w:hAnsi="Delius"/>
                <w:sz w:val="24"/>
                <w:szCs w:val="24"/>
              </w:rPr>
              <w:t>Practise reading an</w:t>
            </w:r>
            <w:r w:rsidR="003E01DF">
              <w:rPr>
                <w:rFonts w:ascii="Delius" w:hAnsi="Delius"/>
                <w:sz w:val="24"/>
                <w:szCs w:val="24"/>
              </w:rPr>
              <w:t>d</w:t>
            </w:r>
            <w:r>
              <w:rPr>
                <w:rFonts w:ascii="Delius" w:hAnsi="Delius"/>
                <w:sz w:val="24"/>
                <w:szCs w:val="24"/>
              </w:rPr>
              <w:t xml:space="preserve"> writing as many CVC (</w:t>
            </w:r>
            <w:proofErr w:type="spellStart"/>
            <w:r w:rsidR="003E01DF">
              <w:rPr>
                <w:rFonts w:ascii="Delius" w:hAnsi="Delius"/>
                <w:sz w:val="24"/>
                <w:szCs w:val="24"/>
              </w:rPr>
              <w:t>e.g</w:t>
            </w:r>
            <w:proofErr w:type="spellEnd"/>
            <w:r w:rsidR="003E01DF">
              <w:rPr>
                <w:rFonts w:ascii="Delius" w:hAnsi="Delius"/>
                <w:sz w:val="24"/>
                <w:szCs w:val="24"/>
              </w:rPr>
              <w:t xml:space="preserve"> hen, men, sad, mad….) as you can. Make a record chart. Can you read 10? Then 20? 30? Keep going!!</w:t>
            </w:r>
          </w:p>
        </w:tc>
        <w:tc>
          <w:tcPr>
            <w:tcW w:w="3847" w:type="dxa"/>
          </w:tcPr>
          <w:p w14:paraId="16C3C25D" w14:textId="251A2C49" w:rsidR="00AE7137" w:rsidRPr="003D2F7F" w:rsidRDefault="003D2F7F" w:rsidP="00AE7137">
            <w:pPr>
              <w:jc w:val="center"/>
              <w:rPr>
                <w:rFonts w:ascii="Delius" w:hAnsi="Delius"/>
                <w:sz w:val="24"/>
                <w:szCs w:val="24"/>
              </w:rPr>
            </w:pPr>
            <w:r w:rsidRPr="003D2F7F">
              <w:rPr>
                <w:rFonts w:ascii="Delius" w:hAnsi="Delius"/>
                <w:sz w:val="24"/>
                <w:szCs w:val="24"/>
              </w:rPr>
              <w:t xml:space="preserve">Look around your home and outside for 2D shapes- circles, triangles, rectangles, squares, </w:t>
            </w:r>
            <w:proofErr w:type="gramStart"/>
            <w:r w:rsidRPr="003D2F7F">
              <w:rPr>
                <w:rFonts w:ascii="Delius" w:hAnsi="Delius"/>
                <w:sz w:val="24"/>
                <w:szCs w:val="24"/>
              </w:rPr>
              <w:t>hexagons</w:t>
            </w:r>
            <w:proofErr w:type="gramEnd"/>
            <w:r w:rsidRPr="003D2F7F">
              <w:rPr>
                <w:rFonts w:ascii="Delius" w:hAnsi="Delius"/>
                <w:sz w:val="24"/>
                <w:szCs w:val="24"/>
              </w:rPr>
              <w:t xml:space="preserve"> and pentagons. Draw them or take photos and talk about how many sides and corners each one has. Are the sides straight or curved?</w:t>
            </w:r>
          </w:p>
        </w:tc>
      </w:tr>
    </w:tbl>
    <w:p w14:paraId="027DDECC" w14:textId="31D8E78A" w:rsidR="00AE7137" w:rsidRDefault="00AE7137"/>
    <w:p w14:paraId="69377226" w14:textId="29154FA7" w:rsidR="00AE7137" w:rsidRDefault="009264EC">
      <w:pPr>
        <w:rPr>
          <w:rFonts w:ascii="Delius" w:hAnsi="Delius"/>
        </w:rPr>
      </w:pPr>
      <w:hyperlink r:id="rId5" w:history="1">
        <w:r w:rsidR="003D2F7F">
          <w:rPr>
            <w:rStyle w:val="Hyperlink"/>
          </w:rPr>
          <w:t>https://www.bbcgoodfood.com/howto/guide/how-make-salt-dough-recipe</w:t>
        </w:r>
      </w:hyperlink>
      <w:r w:rsidR="003D2F7F">
        <w:t xml:space="preserve"> </w:t>
      </w:r>
      <w:r w:rsidR="003D2F7F" w:rsidRPr="003D2F7F">
        <w:rPr>
          <w:rFonts w:ascii="Delius" w:hAnsi="Delius"/>
        </w:rPr>
        <w:t>There are also lots of fantastic ideas on the BBC website for baking and gardening ideas you can do with your children.</w:t>
      </w:r>
    </w:p>
    <w:p w14:paraId="301D76EF" w14:textId="77777777" w:rsidR="00E01473" w:rsidRDefault="00E01473">
      <w:pPr>
        <w:rPr>
          <w:rFonts w:ascii="Delius" w:hAnsi="Delius"/>
        </w:rPr>
      </w:pPr>
      <w:r>
        <w:rPr>
          <w:rFonts w:ascii="Delius" w:hAnsi="Delius"/>
        </w:rPr>
        <w:t>The BBC have many online lessons for children who have access to the internet.</w:t>
      </w:r>
    </w:p>
    <w:p w14:paraId="6FAD6802" w14:textId="23C69733" w:rsidR="00E01473" w:rsidRDefault="00E01473">
      <w:r>
        <w:rPr>
          <w:rFonts w:ascii="Delius" w:hAnsi="Delius"/>
        </w:rPr>
        <w:t xml:space="preserve"> </w:t>
      </w:r>
      <w:r>
        <w:t>English phonics focus this term is Phase 3 but revision of phase 2 would be good also.</w:t>
      </w:r>
    </w:p>
    <w:p w14:paraId="14A34F54" w14:textId="6D4EA0D3" w:rsidR="00E01473" w:rsidRDefault="00E01473">
      <w:hyperlink r:id="rId6" w:history="1">
        <w:r w:rsidRPr="00E01473">
          <w:rPr>
            <w:color w:val="0000FF"/>
            <w:u w:val="single"/>
          </w:rPr>
          <w:t>KS1 English - England - BBC Bitesize</w:t>
        </w:r>
      </w:hyperlink>
    </w:p>
    <w:p w14:paraId="033423EB" w14:textId="5F52412B" w:rsidR="00E01473" w:rsidRPr="003D2F7F" w:rsidRDefault="00E01473">
      <w:pPr>
        <w:rPr>
          <w:rFonts w:ascii="Delius" w:hAnsi="Delius"/>
        </w:rPr>
      </w:pPr>
      <w:hyperlink r:id="rId7" w:history="1">
        <w:r w:rsidRPr="00E01473">
          <w:rPr>
            <w:color w:val="0000FF"/>
            <w:u w:val="single"/>
          </w:rPr>
          <w:t>KS1 Maths - England - BBC Bitesize</w:t>
        </w:r>
      </w:hyperlink>
    </w:p>
    <w:p w14:paraId="4D7292E0" w14:textId="3F798CAB" w:rsidR="00AE7137" w:rsidRPr="003D2F7F" w:rsidRDefault="00AE7137">
      <w:pPr>
        <w:rPr>
          <w:rFonts w:ascii="Delius" w:hAnsi="Delius"/>
        </w:rPr>
      </w:pPr>
    </w:p>
    <w:p w14:paraId="3516482D" w14:textId="32DBA7D6" w:rsidR="00AE7137" w:rsidRDefault="00AE7137"/>
    <w:p w14:paraId="2FC28D24" w14:textId="55AD7418" w:rsidR="00AE7137" w:rsidRDefault="00AE7137"/>
    <w:p w14:paraId="7A4BAAA3" w14:textId="43DE1AF6" w:rsidR="00AE7137" w:rsidRDefault="00AE7137"/>
    <w:p w14:paraId="3ABD3100" w14:textId="070D9A7B" w:rsidR="00AE7137" w:rsidRDefault="00AE7137"/>
    <w:p w14:paraId="2FEC0D1E" w14:textId="0DC006BA" w:rsidR="00AE7137" w:rsidRDefault="00AE7137"/>
    <w:p w14:paraId="1ACEC458" w14:textId="094F3558" w:rsidR="00AE7137" w:rsidRDefault="00AE7137"/>
    <w:p w14:paraId="3EBE2E7C" w14:textId="210A29C2" w:rsidR="00AE7137" w:rsidRDefault="00AE7137"/>
    <w:p w14:paraId="1DF0C1BC" w14:textId="3844FD00" w:rsidR="00AE7137" w:rsidRDefault="00AE7137"/>
    <w:p w14:paraId="49AAA937" w14:textId="332A7002" w:rsidR="00AE7137" w:rsidRDefault="00AE7137"/>
    <w:p w14:paraId="7E17CC12" w14:textId="71FCDC73" w:rsidR="00AE7137" w:rsidRDefault="00AE7137"/>
    <w:p w14:paraId="0CA2292F" w14:textId="441297DC" w:rsidR="00AE7137" w:rsidRDefault="00AE7137"/>
    <w:p w14:paraId="1858BE12" w14:textId="1F8088A4" w:rsidR="00AE7137" w:rsidRDefault="00AE7137"/>
    <w:p w14:paraId="2106B5BA" w14:textId="19765240" w:rsidR="00AE7137" w:rsidRDefault="00AE7137"/>
    <w:p w14:paraId="6B3E2522" w14:textId="4A2378EB" w:rsidR="00AE7137" w:rsidRDefault="00AE7137"/>
    <w:p w14:paraId="4DE2BB0B" w14:textId="0E2E6F83" w:rsidR="00AE7137" w:rsidRDefault="00AE7137"/>
    <w:p w14:paraId="2678B841" w14:textId="004149EB" w:rsidR="00AE7137" w:rsidRDefault="00AE7137"/>
    <w:p w14:paraId="63BD679A" w14:textId="743C77BA" w:rsidR="00AE7137" w:rsidRDefault="00AE7137"/>
    <w:p w14:paraId="4ECA21AA" w14:textId="3B7A63C7" w:rsidR="00AE7137" w:rsidRDefault="00AE7137"/>
    <w:p w14:paraId="6152AE25" w14:textId="77777777" w:rsidR="00AE7137" w:rsidRDefault="00AE7137"/>
    <w:sectPr w:rsidR="00AE7137" w:rsidSect="00AE713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lius">
    <w:panose1 w:val="02000603000000000000"/>
    <w:charset w:val="00"/>
    <w:family w:val="auto"/>
    <w:pitch w:val="variable"/>
    <w:sig w:usb0="0000006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137"/>
    <w:rsid w:val="003D2F7F"/>
    <w:rsid w:val="003E01DF"/>
    <w:rsid w:val="009264EC"/>
    <w:rsid w:val="00A02A70"/>
    <w:rsid w:val="00AE7137"/>
    <w:rsid w:val="00B24F99"/>
    <w:rsid w:val="00E01473"/>
    <w:rsid w:val="00E75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20062"/>
  <w15:chartTrackingRefBased/>
  <w15:docId w15:val="{B0DB8C22-ECBE-4AC2-8B85-14DA0E84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7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D2F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bc.co.uk/bitesize/subjects/zjxhfg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bitesize/subjects/zgkw2hv" TargetMode="External"/><Relationship Id="rId5" Type="http://schemas.openxmlformats.org/officeDocument/2006/relationships/hyperlink" Target="https://www.bbcgoodfood.com/howto/guide/how-make-salt-dough-recipe" TargetMode="External"/><Relationship Id="rId4" Type="http://schemas.openxmlformats.org/officeDocument/2006/relationships/hyperlink" Target="https://www.bbcgoodfood.com/howto/guide/how-make-salt-dough-recip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yale</dc:creator>
  <cp:keywords/>
  <dc:description/>
  <cp:lastModifiedBy>pam yale</cp:lastModifiedBy>
  <cp:revision>3</cp:revision>
  <dcterms:created xsi:type="dcterms:W3CDTF">2021-01-06T09:42:00Z</dcterms:created>
  <dcterms:modified xsi:type="dcterms:W3CDTF">2021-01-06T10:06:00Z</dcterms:modified>
</cp:coreProperties>
</file>